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4" w:rsidRPr="00251438" w:rsidRDefault="000B4218" w:rsidP="009C0E10">
      <w:pPr>
        <w:pStyle w:val="Titel2rechtsbndig"/>
      </w:pPr>
      <w:r>
        <w:t>Mitteilung des SDBB</w:t>
      </w:r>
      <w:r w:rsidR="00C23FF6">
        <w:br/>
      </w:r>
      <w:r w:rsidR="00ED512E">
        <w:t xml:space="preserve">Abteilung </w:t>
      </w:r>
      <w:r>
        <w:t>Medien Berufsbildung</w:t>
      </w:r>
    </w:p>
    <w:p w:rsidR="00012224" w:rsidRPr="00C23FF6" w:rsidRDefault="000C2F58" w:rsidP="001A15D8">
      <w:pPr>
        <w:pStyle w:val="Titel1rechtsbndig"/>
        <w:rPr>
          <w:lang w:val="de-DE"/>
        </w:rPr>
      </w:pPr>
      <w:r>
        <w:rPr>
          <w:sz w:val="28"/>
          <w:szCs w:val="28"/>
        </w:rPr>
        <w:t>Rechtsgrundlagen für die Praxis der Berufsbildung</w:t>
      </w:r>
      <w:r>
        <w:t xml:space="preserve"> </w:t>
      </w:r>
    </w:p>
    <w:p w:rsidR="000C2F58" w:rsidRPr="000C2F58" w:rsidRDefault="000C2F58" w:rsidP="000C2F58">
      <w:pPr>
        <w:pStyle w:val="Titel3linksbndig"/>
        <w:rPr>
          <w:lang w:val="de-CH"/>
        </w:rPr>
      </w:pPr>
      <w:r w:rsidRPr="000C2F58">
        <w:rPr>
          <w:lang w:val="de-CH"/>
        </w:rPr>
        <w:t>Das Recht im Überblick für Praktikerinnen und Praktiker der Berufsbildung</w:t>
      </w:r>
    </w:p>
    <w:p w:rsidR="00012224" w:rsidRDefault="00012224" w:rsidP="000455E3">
      <w:pPr>
        <w:pStyle w:val="Titel3linksbndig"/>
      </w:pPr>
    </w:p>
    <w:p w:rsidR="001A15D8" w:rsidRPr="00C23FF6" w:rsidRDefault="001A15D8" w:rsidP="000455E3">
      <w:pPr>
        <w:pStyle w:val="Titel3linksbndig"/>
      </w:pPr>
    </w:p>
    <w:p w:rsidR="000C2F58" w:rsidRDefault="001A15D8" w:rsidP="000455E3">
      <w:pPr>
        <w:pStyle w:val="LauftextBlocksatzmitTrennung"/>
      </w:pPr>
      <w:r w:rsidRPr="001A15D8">
        <w:t xml:space="preserve">Das </w:t>
      </w:r>
      <w:r w:rsidR="00120B19">
        <w:t>Taschenbuch</w:t>
      </w:r>
      <w:r w:rsidR="00120B19" w:rsidRPr="001A15D8">
        <w:t xml:space="preserve"> </w:t>
      </w:r>
      <w:r w:rsidRPr="001A15D8">
        <w:t>„Rechtsgrundlagen für die Praxis der Berufsbildung“ ist 2006 überarbeitet worden. Die übersichtliche und gut verständliche Darstellung der komplexen rechtlichen Verhältnisse im Bereich der Berufsbildung ist 1985 erstmals erschienen und hat seither zahlreiche Berufsbildungsprofis beim Einstieg in die Materie begleitet.</w:t>
      </w:r>
    </w:p>
    <w:p w:rsidR="009948E5" w:rsidRDefault="009948E5" w:rsidP="000455E3">
      <w:pPr>
        <w:pStyle w:val="LauftextBlocksatzmitTrennung"/>
      </w:pPr>
    </w:p>
    <w:p w:rsidR="009948E5" w:rsidRDefault="009948E5" w:rsidP="000455E3">
      <w:pPr>
        <w:pStyle w:val="LauftextBlocksatzmitTrennung"/>
      </w:pPr>
      <w:r>
        <w:t xml:space="preserve">2017 sind die „Rechtsgrundlagen für die Praxis der Berufsbildung“ </w:t>
      </w:r>
      <w:r w:rsidR="0074123C">
        <w:t xml:space="preserve">aufgrund der </w:t>
      </w:r>
      <w:r w:rsidR="00D5145C">
        <w:t>gegenwärtigen</w:t>
      </w:r>
      <w:r w:rsidR="0074123C">
        <w:t xml:space="preserve"> Gesetzgebung aktualisiert worden</w:t>
      </w:r>
      <w:r>
        <w:t xml:space="preserve">. Neu stehen online drei Merkblätter zur Verfügung, die auf </w:t>
      </w:r>
      <w:hyperlink r:id="rId8" w:history="1">
        <w:r w:rsidRPr="00B7614C">
          <w:rPr>
            <w:rStyle w:val="Hyperlink"/>
            <w:rFonts w:ascii="Arial" w:hAnsi="Arial"/>
          </w:rPr>
          <w:t>www.mb.berufsbildung</w:t>
        </w:r>
      </w:hyperlink>
      <w:r w:rsidR="00934048">
        <w:rPr>
          <w:rStyle w:val="Hyperlink"/>
          <w:rFonts w:ascii="Arial" w:hAnsi="Arial"/>
        </w:rPr>
        <w:t>.ch</w:t>
      </w:r>
      <w:r>
        <w:t xml:space="preserve"> heruntergeladen werden können.</w:t>
      </w:r>
    </w:p>
    <w:p w:rsidR="009948E5" w:rsidRDefault="009948E5" w:rsidP="000455E3">
      <w:pPr>
        <w:pStyle w:val="LauftextBlocksatzmitTrennung"/>
      </w:pPr>
    </w:p>
    <w:p w:rsidR="00D5145C" w:rsidRDefault="0074123C" w:rsidP="000455E3">
      <w:pPr>
        <w:pStyle w:val="LauftextBlocksatzmitTrennung"/>
      </w:pPr>
      <w:r>
        <w:t>Die Restauf</w:t>
      </w:r>
      <w:r w:rsidR="00D5145C">
        <w:t xml:space="preserve">lage des </w:t>
      </w:r>
      <w:hyperlink r:id="rId9" w:history="1">
        <w:r w:rsidR="00D5145C" w:rsidRPr="00934048">
          <w:rPr>
            <w:rStyle w:val="Hyperlink"/>
            <w:rFonts w:ascii="Arial" w:hAnsi="Arial"/>
          </w:rPr>
          <w:t>Taschenbuch</w:t>
        </w:r>
        <w:r w:rsidRPr="00934048">
          <w:rPr>
            <w:rStyle w:val="Hyperlink"/>
            <w:rFonts w:ascii="Arial" w:hAnsi="Arial"/>
          </w:rPr>
          <w:t>s</w:t>
        </w:r>
      </w:hyperlink>
      <w:r>
        <w:t xml:space="preserve"> aus dem Jahr 2006 wird zu einem reduzierten Preis von CHF 5.00 weiterhin vertrieben. Obwohl der Inhalt teilweise veraltet ist, kann es nützlich sein, die Rechtsgrundlagen zwischen zwei Deckeln kompakt zur Hand zu haben, </w:t>
      </w:r>
      <w:r w:rsidR="00D5145C">
        <w:t xml:space="preserve">ist doch vieles </w:t>
      </w:r>
      <w:r>
        <w:t>in den Gr</w:t>
      </w:r>
      <w:r w:rsidR="00D5145C">
        <w:t xml:space="preserve">undzügen gleich geblieben, zudem ist der Gesamtzusammenhang einfach ersichtlich. </w:t>
      </w:r>
    </w:p>
    <w:p w:rsidR="00D5145C" w:rsidRDefault="00D5145C" w:rsidP="000455E3">
      <w:pPr>
        <w:pStyle w:val="LauftextBlocksatzmitTrennung"/>
      </w:pPr>
    </w:p>
    <w:p w:rsidR="009948E5" w:rsidRDefault="00934048" w:rsidP="000455E3">
      <w:pPr>
        <w:pStyle w:val="LauftextBlocksatzmitTrennung"/>
      </w:pPr>
      <w:r>
        <w:t>Das Taschenbuch ist</w:t>
      </w:r>
      <w:r w:rsidR="0074123C">
        <w:t xml:space="preserve"> </w:t>
      </w:r>
      <w:r w:rsidR="00D5145C">
        <w:t>wie folgt aufgebaut:</w:t>
      </w:r>
    </w:p>
    <w:p w:rsidR="001A15D8" w:rsidRDefault="001A15D8" w:rsidP="000455E3">
      <w:pPr>
        <w:pStyle w:val="LauftextBlocksatzmitTrennung"/>
      </w:pPr>
    </w:p>
    <w:p w:rsidR="001A15D8" w:rsidRDefault="001A15D8" w:rsidP="000455E3">
      <w:pPr>
        <w:pStyle w:val="LauftextBlocksatzmitTrennung"/>
      </w:pPr>
      <w:r w:rsidRPr="001A15D8">
        <w:t xml:space="preserve">Ausgegangen wird von der lernenden Person mit ihrer Verwurzelung in der Arbeitswelt. Das schweizerische Arbeitsrecht im weiteren Sinne ist deshalb das erste Thema. Nach der Übersicht zur Systematik des Arbeitsrechts werden Einzelarbeitsvertrag, Lehrvertrag und Normalarbeitsvertrag vorgestellt. Erörtert wird das Recht der Berufsbildung, wobei auch die Rechtsgrundlagen der Berufsberatung gestreift werden. </w:t>
      </w:r>
      <w:proofErr w:type="spellStart"/>
      <w:r w:rsidRPr="001A15D8">
        <w:t>Anschliessend</w:t>
      </w:r>
      <w:proofErr w:type="spellEnd"/>
      <w:r w:rsidRPr="001A15D8">
        <w:t xml:space="preserve"> wird ein Überblick über die schweizerische Arbeitsgesetzgebung mit dem Schw</w:t>
      </w:r>
      <w:bookmarkStart w:id="0" w:name="_GoBack"/>
      <w:bookmarkEnd w:id="0"/>
      <w:r w:rsidRPr="001A15D8">
        <w:t>erpunkt des Jugendschutzes gegeben.</w:t>
      </w:r>
    </w:p>
    <w:p w:rsidR="001A15D8" w:rsidRDefault="001A15D8" w:rsidP="000455E3">
      <w:pPr>
        <w:pStyle w:val="LauftextBlocksatzmitTrennung"/>
      </w:pPr>
    </w:p>
    <w:p w:rsidR="001A15D8" w:rsidRDefault="001A15D8" w:rsidP="000455E3">
      <w:pPr>
        <w:pStyle w:val="LauftextBlocksatzmitTrennung"/>
      </w:pPr>
      <w:r>
        <w:t>Neben diesen Bereichen werden auch die Grundsätze des Persönlichkeitsschutzes der Jugendlichen aufgezeigt, die im Persönlichkeits- und Kindesrecht sowie in der Vormundschaftsgesetzgebung geregelt sind sowie das kollektive Arbeitsrecht und das Strafrecht abgehandelt.</w:t>
      </w:r>
    </w:p>
    <w:p w:rsidR="001A15D8" w:rsidRDefault="001A15D8" w:rsidP="000455E3">
      <w:pPr>
        <w:spacing w:line="260" w:lineRule="exact"/>
        <w:jc w:val="both"/>
      </w:pPr>
    </w:p>
    <w:p w:rsidR="0033026E" w:rsidRDefault="0033026E" w:rsidP="000455E3">
      <w:pPr>
        <w:spacing w:line="260" w:lineRule="exact"/>
        <w:jc w:val="both"/>
      </w:pPr>
      <w:r w:rsidRPr="001A15D8">
        <w:t xml:space="preserve">Die „Rechtsgrundlagen für die Praxis der Berufsbildung“ sind unentbehrlich für alle, die sich vertieft und professionell mit der Berufsbildung auseinandersetzen: für Berufsberater/innen, für Lehrer/innen der Berufsfachschule sowie besonders für Berufsbildungsfachleute der Berufsbildungsämter aber auch der Berufsverbände oder </w:t>
      </w:r>
      <w:proofErr w:type="spellStart"/>
      <w:r w:rsidRPr="001A15D8">
        <w:t>grösserer</w:t>
      </w:r>
      <w:proofErr w:type="spellEnd"/>
      <w:r w:rsidRPr="001A15D8">
        <w:t xml:space="preserve"> Unternehmen.</w:t>
      </w:r>
    </w:p>
    <w:p w:rsidR="001D6AFF" w:rsidRDefault="001D6AFF" w:rsidP="000455E3">
      <w:pPr>
        <w:spacing w:line="260" w:lineRule="exact"/>
      </w:pPr>
    </w:p>
    <w:p w:rsidR="005F5852" w:rsidRPr="00C3241C" w:rsidRDefault="00996E1B" w:rsidP="000455E3">
      <w:pPr>
        <w:spacing w:line="260" w:lineRule="exact"/>
      </w:pPr>
      <w:r>
        <w:rPr>
          <w:noProof/>
          <w:lang w:val="de-CH" w:eastAsia="de-CH"/>
        </w:rPr>
        <w:drawing>
          <wp:anchor distT="0" distB="0" distL="114300" distR="114300" simplePos="0" relativeHeight="251657216" behindDoc="1" locked="1" layoutInCell="1" allowOverlap="1">
            <wp:simplePos x="0" y="0"/>
            <wp:positionH relativeFrom="column">
              <wp:posOffset>-306070</wp:posOffset>
            </wp:positionH>
            <wp:positionV relativeFrom="page">
              <wp:posOffset>9721215</wp:posOffset>
            </wp:positionV>
            <wp:extent cx="1511935" cy="369570"/>
            <wp:effectExtent l="0" t="0" r="0" b="0"/>
            <wp:wrapNone/>
            <wp:docPr id="13" name="Bild 13" descr="SDBB_Verlag_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BB_Verlag_4f-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935" cy="369570"/>
                    </a:xfrm>
                    <a:prstGeom prst="rect">
                      <a:avLst/>
                    </a:prstGeom>
                    <a:noFill/>
                  </pic:spPr>
                </pic:pic>
              </a:graphicData>
            </a:graphic>
            <wp14:sizeRelH relativeFrom="page">
              <wp14:pctWidth>0</wp14:pctWidth>
            </wp14:sizeRelH>
            <wp14:sizeRelV relativeFrom="page">
              <wp14:pctHeight>0</wp14:pctHeight>
            </wp14:sizeRelV>
          </wp:anchor>
        </w:drawing>
      </w:r>
    </w:p>
    <w:p w:rsidR="005F5852" w:rsidRPr="00C3241C" w:rsidRDefault="005F5852" w:rsidP="000455E3">
      <w:pPr>
        <w:spacing w:line="260" w:lineRule="exact"/>
      </w:pPr>
    </w:p>
    <w:p w:rsidR="005F5852" w:rsidRPr="00FF4651" w:rsidRDefault="005F5852" w:rsidP="00C23FF6">
      <w:pPr>
        <w:sectPr w:rsidR="005F5852" w:rsidRPr="00FF4651" w:rsidSect="0031264A">
          <w:footerReference w:type="default" r:id="rId11"/>
          <w:footerReference w:type="first" r:id="rId12"/>
          <w:pgSz w:w="11906" w:h="16838"/>
          <w:pgMar w:top="2268" w:right="1418" w:bottom="1134" w:left="1418" w:header="709" w:footer="1199" w:gutter="0"/>
          <w:pgNumType w:start="1"/>
          <w:cols w:space="708"/>
          <w:titlePg/>
          <w:docGrid w:linePitch="272"/>
        </w:sectPr>
      </w:pPr>
    </w:p>
    <w:p w:rsidR="00012224" w:rsidRPr="00C3241C" w:rsidRDefault="00012224" w:rsidP="000455E3">
      <w:pPr>
        <w:pStyle w:val="Untertitellinksbndig"/>
      </w:pPr>
      <w:r w:rsidRPr="00C3241C">
        <w:lastRenderedPageBreak/>
        <w:t>Kurztext</w:t>
      </w:r>
    </w:p>
    <w:p w:rsidR="00012224" w:rsidRDefault="000C2F58" w:rsidP="000455E3">
      <w:pPr>
        <w:pStyle w:val="LauftextBlocksatzmitTrennung"/>
      </w:pPr>
      <w:r w:rsidRPr="000C2F58">
        <w:t xml:space="preserve">Das </w:t>
      </w:r>
      <w:r w:rsidR="0046787E">
        <w:t>Ta</w:t>
      </w:r>
      <w:r w:rsidR="00F80C82">
        <w:t>s</w:t>
      </w:r>
      <w:r w:rsidR="0046787E">
        <w:t>chenbuch „Rechtsgrundlagen für die Praxis der Berufsbildung“</w:t>
      </w:r>
      <w:r w:rsidR="0046787E" w:rsidRPr="000C2F58">
        <w:t xml:space="preserve"> </w:t>
      </w:r>
      <w:r w:rsidRPr="000C2F58">
        <w:t>ist eine übersichtliche und gut verständliche Darstellung der komplexen rechtlichen Verhältnisse im Bereich der Berufsbildung</w:t>
      </w:r>
      <w:r w:rsidR="0046787E">
        <w:t xml:space="preserve"> und unentbehrlich für alle Berufsbildungsfachleute</w:t>
      </w:r>
      <w:r w:rsidRPr="000C2F58">
        <w:t>.</w:t>
      </w:r>
      <w:r w:rsidR="006064B6">
        <w:t xml:space="preserve"> Das </w:t>
      </w:r>
      <w:r w:rsidR="0046787E">
        <w:t>Werk</w:t>
      </w:r>
      <w:r w:rsidR="006064B6">
        <w:t xml:space="preserve"> ist 2017 aufgrund der aktuellen Berufsbildungsgesetzgebung überarbeitet worden und neu online in Form von Merkblättern erhältlich: </w:t>
      </w:r>
      <w:hyperlink r:id="rId13" w:history="1">
        <w:r w:rsidR="006064B6" w:rsidRPr="00B7614C">
          <w:rPr>
            <w:rStyle w:val="Hyperlink"/>
            <w:rFonts w:ascii="Arial" w:hAnsi="Arial"/>
          </w:rPr>
          <w:t>www.mb.berufsbildung.ch</w:t>
        </w:r>
      </w:hyperlink>
      <w:r w:rsidR="006064B6">
        <w:t xml:space="preserve">. Die Restauflage des </w:t>
      </w:r>
      <w:hyperlink r:id="rId14" w:history="1">
        <w:r w:rsidR="006064B6" w:rsidRPr="00DB5CEA">
          <w:rPr>
            <w:rStyle w:val="Hyperlink"/>
            <w:rFonts w:ascii="Arial" w:hAnsi="Arial"/>
          </w:rPr>
          <w:t>Taschenbuchs</w:t>
        </w:r>
      </w:hyperlink>
      <w:r w:rsidR="006064B6">
        <w:t xml:space="preserve"> ist zu einem reduzierten Preis von CHF 5.00 weiterhin erhältlich.</w:t>
      </w:r>
      <w:r w:rsidR="00934048">
        <w:t xml:space="preserve"> </w:t>
      </w:r>
    </w:p>
    <w:p w:rsidR="009C0E10" w:rsidRDefault="009C0E10" w:rsidP="00C23FF6">
      <w:pPr>
        <w:pStyle w:val="LauftextBlocksatzmitTrennung"/>
      </w:pPr>
    </w:p>
    <w:p w:rsidR="0033026E" w:rsidRDefault="0033026E" w:rsidP="00C23FF6">
      <w:pPr>
        <w:pStyle w:val="LauftextBlocksatzmitTrennung"/>
      </w:pPr>
    </w:p>
    <w:p w:rsidR="00012224" w:rsidRPr="00C3241C" w:rsidRDefault="00012224" w:rsidP="000B4218">
      <w:pPr>
        <w:pStyle w:val="Untertitellinksbndig"/>
      </w:pPr>
      <w:r>
        <w:t>Bibliografische Angaben</w:t>
      </w:r>
    </w:p>
    <w:p w:rsidR="00780898" w:rsidRDefault="000C2F58" w:rsidP="00780898">
      <w:pPr>
        <w:autoSpaceDE w:val="0"/>
        <w:autoSpaceDN w:val="0"/>
        <w:adjustRightInd w:val="0"/>
        <w:spacing w:line="260" w:lineRule="exact"/>
        <w:jc w:val="both"/>
        <w:rPr>
          <w:rFonts w:cs="Arial"/>
        </w:rPr>
      </w:pPr>
      <w:proofErr w:type="spellStart"/>
      <w:r>
        <w:rPr>
          <w:rFonts w:cs="Arial"/>
        </w:rPr>
        <w:t>Dommann</w:t>
      </w:r>
      <w:proofErr w:type="spellEnd"/>
      <w:r>
        <w:rPr>
          <w:rFonts w:cs="Arial"/>
        </w:rPr>
        <w:t>, Franz</w:t>
      </w:r>
      <w:r w:rsidR="00780898" w:rsidRPr="00CD2303">
        <w:rPr>
          <w:rFonts w:cs="Arial"/>
        </w:rPr>
        <w:t xml:space="preserve">. </w:t>
      </w:r>
      <w:r w:rsidRPr="000C2F58">
        <w:rPr>
          <w:rFonts w:cs="Arial"/>
          <w:i/>
        </w:rPr>
        <w:t>Rechtsgrundlagen für die Praxis der Berufsbildung</w:t>
      </w:r>
      <w:r w:rsidR="00780898" w:rsidRPr="00CD2303">
        <w:rPr>
          <w:rFonts w:cs="Arial"/>
          <w:i/>
        </w:rPr>
        <w:t>.</w:t>
      </w:r>
      <w:r w:rsidR="00780898" w:rsidRPr="00CD2303">
        <w:rPr>
          <w:rFonts w:cs="Arial"/>
        </w:rPr>
        <w:t xml:space="preserve"> </w:t>
      </w:r>
      <w:r>
        <w:rPr>
          <w:rFonts w:cs="Arial"/>
        </w:rPr>
        <w:t>Luzern</w:t>
      </w:r>
      <w:r w:rsidR="00780898" w:rsidRPr="00CD2303">
        <w:rPr>
          <w:rFonts w:cs="Arial"/>
        </w:rPr>
        <w:t xml:space="preserve">: </w:t>
      </w:r>
      <w:r>
        <w:rPr>
          <w:rFonts w:cs="Arial"/>
        </w:rPr>
        <w:t>DBK</w:t>
      </w:r>
      <w:r w:rsidR="00780898" w:rsidRPr="00CD2303">
        <w:rPr>
          <w:rFonts w:cs="Arial"/>
        </w:rPr>
        <w:t>, 200</w:t>
      </w:r>
      <w:r>
        <w:rPr>
          <w:rFonts w:cs="Arial"/>
        </w:rPr>
        <w:t>6</w:t>
      </w:r>
      <w:r w:rsidR="00780898" w:rsidRPr="00CD2303">
        <w:rPr>
          <w:rFonts w:cs="Arial"/>
        </w:rPr>
        <w:t>.</w:t>
      </w:r>
    </w:p>
    <w:p w:rsidR="00780898" w:rsidRPr="00CD2303" w:rsidRDefault="000C2F58" w:rsidP="00780898">
      <w:pPr>
        <w:autoSpaceDE w:val="0"/>
        <w:autoSpaceDN w:val="0"/>
        <w:adjustRightInd w:val="0"/>
        <w:spacing w:line="260" w:lineRule="exact"/>
        <w:jc w:val="both"/>
        <w:rPr>
          <w:rFonts w:cs="Arial"/>
        </w:rPr>
      </w:pPr>
      <w:r>
        <w:rPr>
          <w:rFonts w:cs="Arial"/>
        </w:rPr>
        <w:t>80</w:t>
      </w:r>
      <w:r w:rsidR="00780898">
        <w:rPr>
          <w:rFonts w:cs="Arial"/>
        </w:rPr>
        <w:t xml:space="preserve"> S. ISBN 978-3-905406-</w:t>
      </w:r>
      <w:r>
        <w:rPr>
          <w:rFonts w:cs="Arial"/>
        </w:rPr>
        <w:t>04</w:t>
      </w:r>
      <w:r w:rsidR="00780898">
        <w:rPr>
          <w:rFonts w:cs="Arial"/>
        </w:rPr>
        <w:t>-</w:t>
      </w:r>
      <w:r>
        <w:rPr>
          <w:rFonts w:cs="Arial"/>
        </w:rPr>
        <w:t>7</w:t>
      </w:r>
      <w:r w:rsidR="00780898">
        <w:rPr>
          <w:rFonts w:cs="Arial"/>
        </w:rPr>
        <w:t>.</w:t>
      </w:r>
    </w:p>
    <w:p w:rsidR="00780898" w:rsidRDefault="00D5145C" w:rsidP="00780898">
      <w:pPr>
        <w:autoSpaceDE w:val="0"/>
        <w:autoSpaceDN w:val="0"/>
        <w:adjustRightInd w:val="0"/>
        <w:spacing w:line="260" w:lineRule="exact"/>
        <w:jc w:val="both"/>
        <w:rPr>
          <w:rFonts w:cs="Arial"/>
        </w:rPr>
      </w:pPr>
      <w:r>
        <w:rPr>
          <w:rFonts w:cs="Arial"/>
        </w:rPr>
        <w:t xml:space="preserve">Reduzierter Preis </w:t>
      </w:r>
      <w:r w:rsidR="00780898" w:rsidRPr="00CD2303">
        <w:rPr>
          <w:rFonts w:cs="Arial"/>
        </w:rPr>
        <w:t xml:space="preserve">CHF </w:t>
      </w:r>
      <w:r w:rsidR="000C2F58">
        <w:rPr>
          <w:rFonts w:cs="Arial"/>
        </w:rPr>
        <w:t>5</w:t>
      </w:r>
      <w:r w:rsidR="00780898" w:rsidRPr="00CD2303">
        <w:rPr>
          <w:rFonts w:cs="Arial"/>
        </w:rPr>
        <w:t>.00</w:t>
      </w:r>
      <w:r>
        <w:rPr>
          <w:rFonts w:cs="Arial"/>
        </w:rPr>
        <w:t xml:space="preserve"> (solange Vorrat)</w:t>
      </w:r>
      <w:r w:rsidR="00780898" w:rsidRPr="00CD2303">
        <w:rPr>
          <w:rFonts w:cs="Arial"/>
        </w:rPr>
        <w:t xml:space="preserve">, </w:t>
      </w:r>
      <w:r w:rsidR="000C2F58">
        <w:rPr>
          <w:rFonts w:cs="Arial"/>
        </w:rPr>
        <w:t>broschiert</w:t>
      </w:r>
      <w:r w:rsidR="00780898" w:rsidRPr="00CD2303">
        <w:rPr>
          <w:rFonts w:cs="Arial"/>
        </w:rPr>
        <w:t>.</w:t>
      </w:r>
      <w:r w:rsidR="006C740B">
        <w:rPr>
          <w:rFonts w:cs="Arial"/>
        </w:rPr>
        <w:t xml:space="preserve"> </w:t>
      </w:r>
      <w:r w:rsidR="006C740B">
        <w:t>Auch in Französisch und Italienisch erhältlich</w:t>
      </w:r>
    </w:p>
    <w:p w:rsidR="00DE184A" w:rsidRDefault="00DE184A" w:rsidP="00DE184A">
      <w:pPr>
        <w:autoSpaceDE w:val="0"/>
        <w:autoSpaceDN w:val="0"/>
        <w:adjustRightInd w:val="0"/>
        <w:spacing w:line="260" w:lineRule="exact"/>
        <w:jc w:val="both"/>
        <w:rPr>
          <w:rFonts w:cs="Arial"/>
        </w:rPr>
      </w:pPr>
    </w:p>
    <w:p w:rsidR="001A15D8" w:rsidRPr="00C3241C" w:rsidRDefault="001A15D8" w:rsidP="00DE184A">
      <w:pPr>
        <w:autoSpaceDE w:val="0"/>
        <w:autoSpaceDN w:val="0"/>
        <w:adjustRightInd w:val="0"/>
        <w:spacing w:line="260" w:lineRule="exact"/>
        <w:jc w:val="both"/>
        <w:rPr>
          <w:rFonts w:cs="Arial"/>
        </w:rPr>
      </w:pPr>
    </w:p>
    <w:p w:rsidR="00012224" w:rsidRPr="00C3241C" w:rsidRDefault="00012224" w:rsidP="000B4218">
      <w:pPr>
        <w:pStyle w:val="Untertitellinksbndig"/>
      </w:pPr>
      <w:r w:rsidRPr="00C3241C">
        <w:t>Bezugsquelle</w:t>
      </w:r>
    </w:p>
    <w:p w:rsidR="00012224" w:rsidRPr="00C3241C" w:rsidRDefault="00012224" w:rsidP="000455E3">
      <w:pPr>
        <w:pStyle w:val="LauftextBlocksatzmitTrennung"/>
      </w:pPr>
      <w:r w:rsidRPr="00C3241C">
        <w:t>SDBB Vertrieb,</w:t>
      </w:r>
      <w:r w:rsidR="00C60D31">
        <w:t xml:space="preserve"> </w:t>
      </w:r>
      <w:r w:rsidR="00C60D31" w:rsidRPr="009D7377">
        <w:rPr>
          <w:rFonts w:cs="Arial"/>
          <w:lang w:val="de-CH"/>
        </w:rPr>
        <w:t>Industriestrasse 1, 3052 Zollikofen</w:t>
      </w:r>
      <w:r w:rsidRPr="00C3241C">
        <w:t xml:space="preserve"> , Tel. 0848 999 001,</w:t>
      </w:r>
      <w:r w:rsidR="0031264A">
        <w:t xml:space="preserve"> </w:t>
      </w:r>
      <w:r w:rsidR="00C60D31" w:rsidRPr="00C3241C">
        <w:t xml:space="preserve">Fax </w:t>
      </w:r>
      <w:r w:rsidR="00C60D31" w:rsidRPr="009D7377">
        <w:rPr>
          <w:rFonts w:cs="Arial"/>
          <w:lang w:val="de-CH"/>
        </w:rPr>
        <w:t>031 320 29 38</w:t>
      </w:r>
    </w:p>
    <w:p w:rsidR="00780898" w:rsidRDefault="00012224" w:rsidP="000455E3">
      <w:pPr>
        <w:pStyle w:val="LauftextBlocksatzmitTrennung"/>
      </w:pPr>
      <w:r w:rsidRPr="00C3241C">
        <w:t xml:space="preserve">vertrieb@sdbb.ch, </w:t>
      </w:r>
      <w:r w:rsidR="00780898" w:rsidRPr="00780898">
        <w:t>www.shop.sdbb.ch</w:t>
      </w:r>
    </w:p>
    <w:p w:rsidR="000E257E" w:rsidRDefault="000E257E" w:rsidP="000E257E">
      <w:pPr>
        <w:pStyle w:val="LauftextBlocksatzmitTrennung"/>
      </w:pPr>
    </w:p>
    <w:p w:rsidR="001A15D8" w:rsidRDefault="001A15D8" w:rsidP="000E257E">
      <w:pPr>
        <w:pStyle w:val="LauftextBlocksatzmitTrennung"/>
      </w:pPr>
    </w:p>
    <w:p w:rsidR="001A15D8" w:rsidRDefault="001A15D8" w:rsidP="000E257E">
      <w:pPr>
        <w:pStyle w:val="LauftextBlocksatzmitTrennung"/>
      </w:pPr>
    </w:p>
    <w:p w:rsidR="0033026E" w:rsidRDefault="0033026E" w:rsidP="000E257E">
      <w:pPr>
        <w:pStyle w:val="LauftextBlocksatzmitTrennung"/>
      </w:pPr>
    </w:p>
    <w:p w:rsidR="00F94E53" w:rsidRDefault="00F94E53" w:rsidP="000E257E">
      <w:pPr>
        <w:pStyle w:val="LauftextBlocksatzmitTrennung"/>
      </w:pPr>
    </w:p>
    <w:p w:rsidR="00F94E53" w:rsidRDefault="00F94E53" w:rsidP="000E257E">
      <w:pPr>
        <w:pStyle w:val="LauftextBlocksatzmitTrennung"/>
      </w:pPr>
    </w:p>
    <w:p w:rsidR="0033026E" w:rsidRDefault="0033026E" w:rsidP="000E257E">
      <w:pPr>
        <w:pStyle w:val="LauftextBlocksatzmitTrennung"/>
      </w:pPr>
    </w:p>
    <w:p w:rsidR="00F94E53" w:rsidRPr="00EC1196" w:rsidRDefault="006C740B" w:rsidP="006C740B">
      <w:pPr>
        <w:tabs>
          <w:tab w:val="left" w:pos="3410"/>
          <w:tab w:val="right" w:pos="9070"/>
        </w:tabs>
        <w:rPr>
          <w:sz w:val="16"/>
          <w:szCs w:val="16"/>
        </w:rPr>
      </w:pPr>
      <w:r>
        <w:rPr>
          <w:sz w:val="16"/>
          <w:szCs w:val="16"/>
        </w:rPr>
        <w:tab/>
      </w:r>
      <w:r>
        <w:rPr>
          <w:sz w:val="16"/>
          <w:szCs w:val="16"/>
        </w:rPr>
        <w:tab/>
      </w:r>
      <w:r w:rsidR="00F94E53" w:rsidRPr="00EC1196">
        <w:rPr>
          <w:sz w:val="16"/>
          <w:szCs w:val="16"/>
        </w:rPr>
        <w:t xml:space="preserve">Ausgabe </w:t>
      </w:r>
      <w:r w:rsidR="00C60D31">
        <w:rPr>
          <w:sz w:val="16"/>
          <w:szCs w:val="16"/>
        </w:rPr>
        <w:t>0</w:t>
      </w:r>
      <w:r w:rsidR="009948E5">
        <w:rPr>
          <w:sz w:val="16"/>
          <w:szCs w:val="16"/>
        </w:rPr>
        <w:t>9</w:t>
      </w:r>
      <w:r w:rsidR="00F94E53" w:rsidRPr="00EC1196">
        <w:rPr>
          <w:sz w:val="16"/>
          <w:szCs w:val="16"/>
        </w:rPr>
        <w:t>.20</w:t>
      </w:r>
      <w:r w:rsidR="00C60D31">
        <w:rPr>
          <w:sz w:val="16"/>
          <w:szCs w:val="16"/>
        </w:rPr>
        <w:t>1</w:t>
      </w:r>
      <w:r w:rsidR="009948E5">
        <w:rPr>
          <w:sz w:val="16"/>
          <w:szCs w:val="16"/>
        </w:rPr>
        <w:t>7</w:t>
      </w:r>
    </w:p>
    <w:p w:rsidR="000E257E" w:rsidRPr="00F94E53" w:rsidRDefault="00996E1B" w:rsidP="00F94E53">
      <w:pPr>
        <w:jc w:val="right"/>
        <w:rPr>
          <w:sz w:val="16"/>
          <w:szCs w:val="16"/>
        </w:rPr>
      </w:pPr>
      <w:r>
        <w:rPr>
          <w:noProof/>
          <w:lang w:val="de-CH" w:eastAsia="de-CH"/>
        </w:rPr>
        <w:drawing>
          <wp:anchor distT="0" distB="0" distL="114300" distR="114300" simplePos="0" relativeHeight="251658240" behindDoc="0" locked="0" layoutInCell="1" allowOverlap="1">
            <wp:simplePos x="0" y="0"/>
            <wp:positionH relativeFrom="column">
              <wp:posOffset>0</wp:posOffset>
            </wp:positionH>
            <wp:positionV relativeFrom="paragraph">
              <wp:posOffset>2969895</wp:posOffset>
            </wp:positionV>
            <wp:extent cx="5762625" cy="1043940"/>
            <wp:effectExtent l="0" t="0" r="0" b="0"/>
            <wp:wrapNone/>
            <wp:docPr id="20" name="Bild 20" descr="SDBB_adressblock_D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DBB_adressblock_D_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53" w:rsidRPr="00EC1196">
        <w:rPr>
          <w:sz w:val="16"/>
          <w:szCs w:val="16"/>
        </w:rPr>
        <w:t>Infocorner: www.info.berufsbildung.ch</w:t>
      </w:r>
    </w:p>
    <w:sectPr w:rsidR="000E257E" w:rsidRPr="00F94E53" w:rsidSect="0031264A">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33" w:rsidRDefault="00BB3D33">
      <w:r>
        <w:separator/>
      </w:r>
    </w:p>
  </w:endnote>
  <w:endnote w:type="continuationSeparator" w:id="0">
    <w:p w:rsidR="00BB3D33" w:rsidRDefault="00BB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52" w:rsidRDefault="00996E1B">
    <w:r>
      <w:rPr>
        <w:noProof/>
        <w:lang w:val="de-CH" w:eastAsia="de-CH"/>
      </w:rPr>
      <w:drawing>
        <wp:anchor distT="0" distB="0" distL="114300" distR="114300" simplePos="0" relativeHeight="251657728" behindDoc="0" locked="0" layoutInCell="1" allowOverlap="1">
          <wp:simplePos x="0" y="0"/>
          <wp:positionH relativeFrom="column">
            <wp:posOffset>0</wp:posOffset>
          </wp:positionH>
          <wp:positionV relativeFrom="paragraph">
            <wp:posOffset>194310</wp:posOffset>
          </wp:positionV>
          <wp:extent cx="5762625" cy="543560"/>
          <wp:effectExtent l="0" t="0" r="0" b="0"/>
          <wp:wrapNone/>
          <wp:docPr id="9" name="Bild 9" descr="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52" w:rsidRPr="00344DF3" w:rsidRDefault="005F5852">
    <w:pPr>
      <w:rPr>
        <w:rFonts w:cs="Arial"/>
        <w:lang w:val="de-CH"/>
      </w:rPr>
    </w:pPr>
  </w:p>
  <w:p w:rsidR="005F5852" w:rsidRPr="00344DF3" w:rsidRDefault="00934048">
    <w:pPr>
      <w:rPr>
        <w:rFonts w:cs="Arial"/>
        <w:lang w:val="de-CH"/>
      </w:rPr>
    </w:pPr>
    <w:r>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33" w:rsidRDefault="00BB3D33">
      <w:r>
        <w:separator/>
      </w:r>
    </w:p>
  </w:footnote>
  <w:footnote w:type="continuationSeparator" w:id="0">
    <w:p w:rsidR="00BB3D33" w:rsidRDefault="00BB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8"/>
    <w:rsid w:val="00012224"/>
    <w:rsid w:val="00027F5D"/>
    <w:rsid w:val="000455E3"/>
    <w:rsid w:val="00066228"/>
    <w:rsid w:val="000B4218"/>
    <w:rsid w:val="000C2F58"/>
    <w:rsid w:val="000D6A7F"/>
    <w:rsid w:val="000E257E"/>
    <w:rsid w:val="00120B19"/>
    <w:rsid w:val="00141A54"/>
    <w:rsid w:val="0016038C"/>
    <w:rsid w:val="001A15D8"/>
    <w:rsid w:val="001D6AFF"/>
    <w:rsid w:val="00297BFA"/>
    <w:rsid w:val="002D493C"/>
    <w:rsid w:val="0031264A"/>
    <w:rsid w:val="00316E6C"/>
    <w:rsid w:val="003174B1"/>
    <w:rsid w:val="0033026E"/>
    <w:rsid w:val="003C7F2F"/>
    <w:rsid w:val="0046787E"/>
    <w:rsid w:val="0048798A"/>
    <w:rsid w:val="004A6974"/>
    <w:rsid w:val="004D4FA9"/>
    <w:rsid w:val="00551529"/>
    <w:rsid w:val="00594C38"/>
    <w:rsid w:val="005A137A"/>
    <w:rsid w:val="005A4C62"/>
    <w:rsid w:val="005F5852"/>
    <w:rsid w:val="006064B6"/>
    <w:rsid w:val="00631A31"/>
    <w:rsid w:val="006A7743"/>
    <w:rsid w:val="006C740B"/>
    <w:rsid w:val="007018E1"/>
    <w:rsid w:val="0074123C"/>
    <w:rsid w:val="00780898"/>
    <w:rsid w:val="007B0B67"/>
    <w:rsid w:val="007B0F02"/>
    <w:rsid w:val="007F6AC7"/>
    <w:rsid w:val="00802BC8"/>
    <w:rsid w:val="00837358"/>
    <w:rsid w:val="0085399E"/>
    <w:rsid w:val="00860B16"/>
    <w:rsid w:val="0087538C"/>
    <w:rsid w:val="008A0099"/>
    <w:rsid w:val="008A7569"/>
    <w:rsid w:val="008D4963"/>
    <w:rsid w:val="008E008C"/>
    <w:rsid w:val="00910443"/>
    <w:rsid w:val="00934048"/>
    <w:rsid w:val="00972577"/>
    <w:rsid w:val="009948E5"/>
    <w:rsid w:val="00996E1B"/>
    <w:rsid w:val="009C0E10"/>
    <w:rsid w:val="00A11001"/>
    <w:rsid w:val="00A176ED"/>
    <w:rsid w:val="00A41CCC"/>
    <w:rsid w:val="00A50270"/>
    <w:rsid w:val="00AA3511"/>
    <w:rsid w:val="00AC2025"/>
    <w:rsid w:val="00BB060F"/>
    <w:rsid w:val="00BB3D33"/>
    <w:rsid w:val="00BB7881"/>
    <w:rsid w:val="00C23FF6"/>
    <w:rsid w:val="00C4463F"/>
    <w:rsid w:val="00C60D31"/>
    <w:rsid w:val="00CB137D"/>
    <w:rsid w:val="00D5145C"/>
    <w:rsid w:val="00D60B60"/>
    <w:rsid w:val="00DB5CEA"/>
    <w:rsid w:val="00DD6893"/>
    <w:rsid w:val="00DE184A"/>
    <w:rsid w:val="00E363F3"/>
    <w:rsid w:val="00E41D8A"/>
    <w:rsid w:val="00E473F8"/>
    <w:rsid w:val="00E82A18"/>
    <w:rsid w:val="00ED512E"/>
    <w:rsid w:val="00F21F4D"/>
    <w:rsid w:val="00F23FB8"/>
    <w:rsid w:val="00F25F56"/>
    <w:rsid w:val="00F46FCD"/>
    <w:rsid w:val="00F80C82"/>
    <w:rsid w:val="00F9075F"/>
    <w:rsid w:val="00F94E53"/>
    <w:rsid w:val="00FD6D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ADDF1BF"/>
  <w15:chartTrackingRefBased/>
  <w15:docId w15:val="{38E51B66-9902-4E69-BAEC-1429E167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paragraph" w:customStyle="1" w:styleId="TitelRechtsbndig">
    <w:name w:val="TitelRechtsbündig"/>
    <w:basedOn w:val="Standard"/>
    <w:rsid w:val="000C2F58"/>
    <w:pPr>
      <w:spacing w:line="960" w:lineRule="auto"/>
      <w:jc w:val="right"/>
    </w:pPr>
    <w:rPr>
      <w:rFonts w:ascii="Tahoma" w:hAnsi="Tahoma" w:cs="Tahoma"/>
      <w:b/>
      <w:noProof/>
      <w:spacing w:val="20"/>
      <w:sz w:val="18"/>
      <w:lang w:val="de-CH"/>
    </w:rPr>
  </w:style>
  <w:style w:type="paragraph" w:customStyle="1" w:styleId="SchreibtextTitel">
    <w:name w:val="SchreibtextTitel"/>
    <w:basedOn w:val="Schreibtext"/>
    <w:rsid w:val="000C2F58"/>
    <w:pPr>
      <w:spacing w:after="120"/>
    </w:pPr>
    <w:rPr>
      <w:b/>
      <w:sz w:val="18"/>
    </w:rPr>
  </w:style>
  <w:style w:type="paragraph" w:customStyle="1" w:styleId="Schreibtext">
    <w:name w:val="Schreibtext"/>
    <w:basedOn w:val="Standard"/>
    <w:rsid w:val="000C2F58"/>
    <w:rPr>
      <w:rFonts w:ascii="Tahoma" w:hAnsi="Tahoma"/>
      <w:lang w:val="it-IT"/>
    </w:rPr>
  </w:style>
  <w:style w:type="character" w:styleId="Hyperlink">
    <w:name w:val="Hyperlink"/>
    <w:semiHidden/>
    <w:rsid w:val="000C2F58"/>
    <w:rPr>
      <w:rFonts w:ascii="Tahoma" w:hAnsi="Tahoma"/>
      <w:i/>
      <w:color w:val="auto"/>
      <w:sz w:val="20"/>
      <w:u w:val="none"/>
    </w:rPr>
  </w:style>
  <w:style w:type="character" w:styleId="Kommentarzeichen">
    <w:name w:val="annotation reference"/>
    <w:uiPriority w:val="99"/>
    <w:semiHidden/>
    <w:unhideWhenUsed/>
    <w:rsid w:val="00D5145C"/>
    <w:rPr>
      <w:sz w:val="16"/>
      <w:szCs w:val="16"/>
    </w:rPr>
  </w:style>
  <w:style w:type="paragraph" w:styleId="Kommentartext">
    <w:name w:val="annotation text"/>
    <w:basedOn w:val="Standard"/>
    <w:link w:val="KommentartextZchn"/>
    <w:uiPriority w:val="99"/>
    <w:semiHidden/>
    <w:unhideWhenUsed/>
    <w:rsid w:val="00D5145C"/>
  </w:style>
  <w:style w:type="character" w:customStyle="1" w:styleId="KommentartextZchn">
    <w:name w:val="Kommentartext Zchn"/>
    <w:link w:val="Kommentartext"/>
    <w:uiPriority w:val="99"/>
    <w:semiHidden/>
    <w:rsid w:val="00D5145C"/>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D5145C"/>
    <w:rPr>
      <w:b/>
      <w:bCs/>
    </w:rPr>
  </w:style>
  <w:style w:type="character" w:customStyle="1" w:styleId="KommentarthemaZchn">
    <w:name w:val="Kommentarthema Zchn"/>
    <w:link w:val="Kommentarthema"/>
    <w:uiPriority w:val="99"/>
    <w:semiHidden/>
    <w:rsid w:val="00D5145C"/>
    <w:rPr>
      <w:rFonts w:ascii="Arial" w:eastAsia="Times" w:hAnsi="Arial"/>
      <w:b/>
      <w:bCs/>
      <w:spacing w:val="10"/>
      <w:lang w:val="de-DE" w:eastAsia="de-DE"/>
    </w:rPr>
  </w:style>
  <w:style w:type="character" w:styleId="BesuchterLink">
    <w:name w:val="FollowedHyperlink"/>
    <w:basedOn w:val="Absatz-Standardschriftart"/>
    <w:uiPriority w:val="99"/>
    <w:semiHidden/>
    <w:unhideWhenUsed/>
    <w:rsid w:val="00DB5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berufsbildung" TargetMode="External"/><Relationship Id="rId13" Type="http://schemas.openxmlformats.org/officeDocument/2006/relationships/hyperlink" Target="http://www.mb.berufsbildung.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hop.sdbb.ch/rechtsgrundlagen-fur-die-praxis-der-berufsbildung.html" TargetMode="External"/><Relationship Id="rId14" Type="http://schemas.openxmlformats.org/officeDocument/2006/relationships/hyperlink" Target="https://shop.sdbb.ch/rechtsgrundlagen-fur-die-praxis-der-berufsbildun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4EE5-858B-47CE-A1C7-D7D14A61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CF3C5649</Template>
  <TotalTime>0</TotalTime>
  <Pages>2</Pages>
  <Words>398</Words>
  <Characters>3163</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3554</CharactersWithSpaces>
  <SharedDoc>false</SharedDoc>
  <HLinks>
    <vt:vector size="12" baseType="variant">
      <vt:variant>
        <vt:i4>3014715</vt:i4>
      </vt:variant>
      <vt:variant>
        <vt:i4>3</vt:i4>
      </vt:variant>
      <vt:variant>
        <vt:i4>0</vt:i4>
      </vt:variant>
      <vt:variant>
        <vt:i4>5</vt:i4>
      </vt:variant>
      <vt:variant>
        <vt:lpwstr>http://www.mb.berufsbildung.ch/</vt:lpwstr>
      </vt:variant>
      <vt:variant>
        <vt:lpwstr/>
      </vt:variant>
      <vt:variant>
        <vt:i4>4653144</vt:i4>
      </vt:variant>
      <vt:variant>
        <vt:i4>0</vt:i4>
      </vt:variant>
      <vt:variant>
        <vt:i4>0</vt:i4>
      </vt:variant>
      <vt:variant>
        <vt:i4>5</vt:i4>
      </vt:variant>
      <vt:variant>
        <vt:lpwstr>http://www.mb.berufsbildung/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subject/>
  <dc:creator>Anna Scheidiger</dc:creator>
  <cp:keywords/>
  <dc:description>Mitteilung des SDBB 
Medienbereich Berufsbildung</dc:description>
  <cp:lastModifiedBy>Ademi, Zana</cp:lastModifiedBy>
  <cp:revision>4</cp:revision>
  <cp:lastPrinted>2017-10-16T13:56:00Z</cp:lastPrinted>
  <dcterms:created xsi:type="dcterms:W3CDTF">2019-05-15T14:18:00Z</dcterms:created>
  <dcterms:modified xsi:type="dcterms:W3CDTF">2019-05-15T14:38:00Z</dcterms:modified>
</cp:coreProperties>
</file>